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080EF" w14:textId="77777777" w:rsidR="003E1E9A" w:rsidRDefault="003E1E9A" w:rsidP="000C503F">
      <w:pPr>
        <w:pStyle w:val="msoaddress"/>
        <w:widowControl w:val="0"/>
        <w:spacing w:line="240" w:lineRule="auto"/>
        <w:rPr>
          <w:rFonts w:ascii="Times New Roman" w:hAnsi="Times New Roman"/>
          <w:sz w:val="24"/>
          <w:szCs w:val="24"/>
        </w:rPr>
      </w:pPr>
      <w:bookmarkStart w:id="0" w:name="_GoBack"/>
      <w:bookmarkEnd w:id="0"/>
    </w:p>
    <w:p w14:paraId="18CF178F" w14:textId="77777777" w:rsidR="00FE03BA" w:rsidRDefault="00FE03BA" w:rsidP="000C503F">
      <w:pPr>
        <w:pStyle w:val="msoaddress"/>
        <w:widowControl w:val="0"/>
        <w:spacing w:line="240" w:lineRule="auto"/>
        <w:rPr>
          <w:rFonts w:ascii="Times New Roman" w:hAnsi="Times New Roman"/>
          <w:sz w:val="24"/>
          <w:szCs w:val="24"/>
        </w:rPr>
      </w:pPr>
    </w:p>
    <w:p w14:paraId="5BC78E68" w14:textId="77777777" w:rsidR="00FE03BA" w:rsidRDefault="00FE03BA" w:rsidP="000C503F">
      <w:pPr>
        <w:pStyle w:val="msoaddress"/>
        <w:widowControl w:val="0"/>
        <w:spacing w:line="240" w:lineRule="auto"/>
        <w:rPr>
          <w:rFonts w:ascii="Times New Roman" w:hAnsi="Times New Roman"/>
          <w:sz w:val="24"/>
          <w:szCs w:val="24"/>
        </w:rPr>
      </w:pPr>
    </w:p>
    <w:p w14:paraId="11AF143C" w14:textId="77777777" w:rsidR="00FE03BA" w:rsidRDefault="00FE03BA" w:rsidP="000C503F">
      <w:pPr>
        <w:pStyle w:val="msoaddress"/>
        <w:widowControl w:val="0"/>
        <w:spacing w:line="240" w:lineRule="auto"/>
        <w:rPr>
          <w:rFonts w:ascii="Times New Roman" w:hAnsi="Times New Roman"/>
          <w:sz w:val="24"/>
          <w:szCs w:val="24"/>
        </w:rPr>
      </w:pPr>
    </w:p>
    <w:p w14:paraId="04A7FD38" w14:textId="77777777" w:rsidR="00FE03BA" w:rsidRDefault="00FE03BA" w:rsidP="000C503F">
      <w:pPr>
        <w:pStyle w:val="msoaddress"/>
        <w:widowControl w:val="0"/>
        <w:spacing w:line="240" w:lineRule="auto"/>
        <w:rPr>
          <w:rFonts w:ascii="Times New Roman" w:hAnsi="Times New Roman"/>
          <w:sz w:val="24"/>
          <w:szCs w:val="24"/>
        </w:rPr>
      </w:pPr>
    </w:p>
    <w:p w14:paraId="3BAA0265" w14:textId="77777777" w:rsidR="00FE03BA" w:rsidRDefault="00FE03BA" w:rsidP="000C503F">
      <w:pPr>
        <w:pStyle w:val="msoaddress"/>
        <w:widowControl w:val="0"/>
        <w:spacing w:line="240" w:lineRule="auto"/>
        <w:rPr>
          <w:rFonts w:ascii="Times New Roman" w:hAnsi="Times New Roman"/>
          <w:sz w:val="24"/>
          <w:szCs w:val="24"/>
        </w:rPr>
      </w:pPr>
    </w:p>
    <w:p w14:paraId="042AA740" w14:textId="77777777" w:rsidR="00FE03BA" w:rsidRDefault="00FE03BA" w:rsidP="000C503F">
      <w:pPr>
        <w:pStyle w:val="msoaddress"/>
        <w:widowControl w:val="0"/>
        <w:spacing w:line="240" w:lineRule="auto"/>
        <w:rPr>
          <w:rFonts w:ascii="Times New Roman" w:hAnsi="Times New Roman"/>
          <w:sz w:val="24"/>
          <w:szCs w:val="24"/>
        </w:rPr>
      </w:pPr>
    </w:p>
    <w:p w14:paraId="735EEB75" w14:textId="77777777" w:rsidR="003E1E9A" w:rsidRDefault="003E1E9A" w:rsidP="000C503F">
      <w:pPr>
        <w:pStyle w:val="msoaddress"/>
        <w:widowControl w:val="0"/>
        <w:spacing w:line="240" w:lineRule="auto"/>
        <w:rPr>
          <w:rFonts w:ascii="Times New Roman" w:hAnsi="Times New Roman"/>
          <w:sz w:val="24"/>
          <w:szCs w:val="24"/>
        </w:rPr>
      </w:pPr>
    </w:p>
    <w:p w14:paraId="1B7BE3F6" w14:textId="77777777" w:rsidR="003E1E9A" w:rsidRDefault="003E1E9A" w:rsidP="000C503F">
      <w:pPr>
        <w:pStyle w:val="msoaddress"/>
        <w:widowControl w:val="0"/>
        <w:spacing w:line="240" w:lineRule="auto"/>
        <w:rPr>
          <w:rFonts w:ascii="Times New Roman" w:hAnsi="Times New Roman"/>
          <w:sz w:val="24"/>
          <w:szCs w:val="24"/>
        </w:rPr>
      </w:pPr>
    </w:p>
    <w:sdt>
      <w:sdtPr>
        <w:rPr>
          <w:rFonts w:ascii="Times New Roman" w:hAnsi="Times New Roman"/>
          <w:sz w:val="24"/>
          <w:szCs w:val="24"/>
        </w:rPr>
        <w:id w:val="-996955536"/>
        <w:placeholder>
          <w:docPart w:val="64E3A93682C84B11B82D83B6B2F484D4"/>
        </w:placeholder>
        <w:showingPlcHdr/>
        <w:date>
          <w:dateFormat w:val="MMMM d, yyyy"/>
          <w:lid w:val="en-US"/>
          <w:storeMappedDataAs w:val="dateTime"/>
          <w:calendar w:val="gregorian"/>
        </w:date>
      </w:sdtPr>
      <w:sdtEndPr/>
      <w:sdtContent>
        <w:p w14:paraId="7AE522F7" w14:textId="77777777" w:rsidR="003E1E9A" w:rsidRDefault="5BD53768" w:rsidP="5BD53768">
          <w:pPr>
            <w:pStyle w:val="msoaddress"/>
            <w:widowControl w:val="0"/>
            <w:spacing w:line="240" w:lineRule="auto"/>
            <w:rPr>
              <w:rFonts w:ascii="Times New Roman" w:hAnsi="Times New Roman"/>
              <w:sz w:val="24"/>
              <w:szCs w:val="24"/>
            </w:rPr>
          </w:pPr>
          <w:r w:rsidRPr="5BD53768">
            <w:rPr>
              <w:rStyle w:val="PlaceholderText"/>
            </w:rPr>
            <w:t>Click here to enter a date.</w:t>
          </w:r>
        </w:p>
      </w:sdtContent>
    </w:sdt>
    <w:p w14:paraId="437B4C53" w14:textId="77777777" w:rsidR="00235CEE" w:rsidRDefault="00235CEE" w:rsidP="000C503F">
      <w:pPr>
        <w:pStyle w:val="msoaddress"/>
        <w:widowControl w:val="0"/>
        <w:spacing w:line="240" w:lineRule="auto"/>
        <w:rPr>
          <w:rFonts w:ascii="Times New Roman" w:hAnsi="Times New Roman"/>
          <w:sz w:val="24"/>
          <w:szCs w:val="24"/>
        </w:rPr>
      </w:pPr>
    </w:p>
    <w:p w14:paraId="6C2BE9E3" w14:textId="77777777" w:rsidR="00235CEE" w:rsidRDefault="00235CEE" w:rsidP="000C503F">
      <w:pPr>
        <w:pStyle w:val="msoaddress"/>
        <w:widowControl w:val="0"/>
        <w:spacing w:line="240" w:lineRule="auto"/>
        <w:rPr>
          <w:rFonts w:ascii="Times New Roman" w:hAnsi="Times New Roman"/>
          <w:sz w:val="24"/>
          <w:szCs w:val="24"/>
        </w:rPr>
      </w:pPr>
    </w:p>
    <w:sdt>
      <w:sdtPr>
        <w:rPr>
          <w:rFonts w:ascii="Times New Roman" w:hAnsi="Times New Roman"/>
          <w:sz w:val="24"/>
          <w:szCs w:val="24"/>
        </w:rPr>
        <w:id w:val="-775246528"/>
        <w:placeholder>
          <w:docPart w:val="D2611672CC6E43B79A4C254824D0C87D"/>
        </w:placeholder>
        <w:showingPlcHdr/>
      </w:sdtPr>
      <w:sdtEndPr/>
      <w:sdtContent>
        <w:p w14:paraId="6BB88C38" w14:textId="77777777" w:rsidR="00235CEE" w:rsidRDefault="5BD53768" w:rsidP="5BD53768">
          <w:pPr>
            <w:pStyle w:val="msoaddress"/>
            <w:widowControl w:val="0"/>
            <w:spacing w:line="240" w:lineRule="auto"/>
            <w:rPr>
              <w:rFonts w:ascii="Times New Roman" w:hAnsi="Times New Roman"/>
              <w:sz w:val="24"/>
              <w:szCs w:val="24"/>
            </w:rPr>
          </w:pPr>
          <w:r w:rsidRPr="5BD53768">
            <w:rPr>
              <w:rStyle w:val="PlaceholderText"/>
            </w:rPr>
            <w:t>Click here to enter text.</w:t>
          </w:r>
        </w:p>
      </w:sdtContent>
    </w:sdt>
    <w:p w14:paraId="21E829C5" w14:textId="77777777" w:rsidR="00235CEE" w:rsidRDefault="00235CEE" w:rsidP="000C503F">
      <w:pPr>
        <w:pStyle w:val="msoaddress"/>
        <w:widowControl w:val="0"/>
        <w:spacing w:line="240" w:lineRule="auto"/>
        <w:rPr>
          <w:rFonts w:ascii="Times New Roman" w:hAnsi="Times New Roman"/>
          <w:sz w:val="24"/>
          <w:szCs w:val="24"/>
        </w:rPr>
      </w:pPr>
    </w:p>
    <w:p w14:paraId="629733EB" w14:textId="77777777" w:rsidR="00235CEE" w:rsidRDefault="00235CEE" w:rsidP="000C503F">
      <w:pPr>
        <w:pStyle w:val="msoaddress"/>
        <w:widowControl w:val="0"/>
        <w:spacing w:line="240" w:lineRule="auto"/>
        <w:rPr>
          <w:rFonts w:ascii="Times New Roman" w:hAnsi="Times New Roman"/>
          <w:sz w:val="24"/>
          <w:szCs w:val="24"/>
        </w:rPr>
      </w:pPr>
    </w:p>
    <w:p w14:paraId="5DAFB7E7" w14:textId="77777777" w:rsidR="00235CEE" w:rsidRDefault="5BD53768" w:rsidP="5BD53768">
      <w:pPr>
        <w:pStyle w:val="msoaddress"/>
        <w:widowControl w:val="0"/>
        <w:spacing w:line="240" w:lineRule="auto"/>
        <w:jc w:val="both"/>
        <w:rPr>
          <w:rFonts w:ascii="Times New Roman" w:hAnsi="Times New Roman"/>
          <w:sz w:val="22"/>
          <w:szCs w:val="22"/>
        </w:rPr>
      </w:pPr>
      <w:r w:rsidRPr="5BD53768">
        <w:rPr>
          <w:rFonts w:ascii="Times New Roman" w:hAnsi="Times New Roman"/>
          <w:sz w:val="22"/>
          <w:szCs w:val="22"/>
        </w:rPr>
        <w:t xml:space="preserve">Dear </w:t>
      </w:r>
      <w:sdt>
        <w:sdtPr>
          <w:rPr>
            <w:rFonts w:ascii="Times New Roman" w:hAnsi="Times New Roman"/>
            <w:sz w:val="22"/>
            <w:szCs w:val="22"/>
          </w:rPr>
          <w:id w:val="25529638"/>
          <w:placeholder>
            <w:docPart w:val="D2611672CC6E43B79A4C254824D0C87D"/>
          </w:placeholder>
          <w:showingPlcHdr/>
        </w:sdtPr>
        <w:sdtEndPr/>
        <w:sdtContent>
          <w:r w:rsidRPr="5BD53768">
            <w:rPr>
              <w:rStyle w:val="PlaceholderText"/>
            </w:rPr>
            <w:t>Click here to enter text.</w:t>
          </w:r>
        </w:sdtContent>
      </w:sdt>
      <w:r w:rsidRPr="5BD53768">
        <w:rPr>
          <w:rFonts w:ascii="Times New Roman" w:hAnsi="Times New Roman"/>
          <w:sz w:val="22"/>
          <w:szCs w:val="22"/>
        </w:rPr>
        <w:t>,</w:t>
      </w:r>
    </w:p>
    <w:p w14:paraId="392F0A96" w14:textId="77777777" w:rsidR="00235CEE" w:rsidRDefault="00235CEE" w:rsidP="00FD4F84">
      <w:pPr>
        <w:pStyle w:val="msoaddress"/>
        <w:widowControl w:val="0"/>
        <w:spacing w:line="240" w:lineRule="auto"/>
        <w:jc w:val="both"/>
        <w:rPr>
          <w:rFonts w:ascii="Times New Roman" w:hAnsi="Times New Roman"/>
          <w:sz w:val="22"/>
          <w:szCs w:val="22"/>
        </w:rPr>
      </w:pPr>
    </w:p>
    <w:p w14:paraId="5CB5E505" w14:textId="2ED9FA40" w:rsidR="00FD4F84" w:rsidRDefault="00235CEE" w:rsidP="5BD53768">
      <w:pPr>
        <w:pStyle w:val="msoaddress"/>
        <w:widowControl w:val="0"/>
        <w:spacing w:line="240" w:lineRule="auto"/>
        <w:jc w:val="both"/>
        <w:rPr>
          <w:rFonts w:ascii="Times New Roman" w:hAnsi="Times New Roman"/>
          <w:sz w:val="22"/>
          <w:szCs w:val="22"/>
        </w:rPr>
      </w:pPr>
      <w:r>
        <w:rPr>
          <w:rFonts w:ascii="Times New Roman" w:hAnsi="Times New Roman"/>
          <w:sz w:val="22"/>
          <w:szCs w:val="22"/>
        </w:rPr>
        <w:t xml:space="preserve">On </w:t>
      </w:r>
      <w:sdt>
        <w:sdtPr>
          <w:rPr>
            <w:rFonts w:ascii="Times New Roman" w:hAnsi="Times New Roman"/>
            <w:sz w:val="22"/>
            <w:szCs w:val="22"/>
          </w:rPr>
          <w:id w:val="1488048937"/>
          <w:placeholder>
            <w:docPart w:val="64E3A93682C84B11B82D83B6B2F484D4"/>
          </w:placeholder>
          <w:showingPlcHdr/>
          <w:date>
            <w:dateFormat w:val="MMMM d, yyyy"/>
            <w:lid w:val="en-US"/>
            <w:storeMappedDataAs w:val="dateTime"/>
            <w:calendar w:val="gregorian"/>
          </w:date>
        </w:sdtPr>
        <w:sdtEndPr/>
        <w:sdtContent>
          <w:r w:rsidRPr="003F2B62">
            <w:rPr>
              <w:rStyle w:val="PlaceholderText"/>
            </w:rPr>
            <w:t>Click here to enter a date.</w:t>
          </w:r>
        </w:sdtContent>
      </w:sdt>
      <w:r w:rsidR="009549B3">
        <w:rPr>
          <w:rFonts w:ascii="Times New Roman" w:hAnsi="Times New Roman"/>
          <w:sz w:val="22"/>
          <w:szCs w:val="22"/>
        </w:rPr>
        <w:t xml:space="preserve">  </w:t>
      </w:r>
      <w:r w:rsidR="00B63B36">
        <w:rPr>
          <w:rFonts w:ascii="Times New Roman" w:hAnsi="Times New Roman"/>
          <w:sz w:val="22"/>
          <w:szCs w:val="22"/>
        </w:rPr>
        <w:t>we received notification of a grain donation of</w:t>
      </w:r>
      <w:r w:rsidR="00F15FF2">
        <w:rPr>
          <w:rFonts w:ascii="Times New Roman" w:hAnsi="Times New Roman"/>
          <w:sz w:val="22"/>
          <w:szCs w:val="22"/>
          <w:u w:val="single"/>
        </w:rPr>
        <w:tab/>
      </w:r>
      <w:r w:rsidR="00F15FF2">
        <w:rPr>
          <w:rFonts w:ascii="Times New Roman" w:hAnsi="Times New Roman"/>
          <w:sz w:val="22"/>
          <w:szCs w:val="22"/>
          <w:u w:val="single"/>
        </w:rPr>
        <w:tab/>
      </w:r>
      <w:r w:rsidR="00F15FF2">
        <w:rPr>
          <w:rFonts w:ascii="Times New Roman" w:hAnsi="Times New Roman"/>
          <w:sz w:val="22"/>
          <w:szCs w:val="22"/>
          <w:u w:val="single"/>
        </w:rPr>
        <w:tab/>
      </w:r>
      <w:r w:rsidR="00F15FF2">
        <w:rPr>
          <w:rFonts w:ascii="Times New Roman" w:hAnsi="Times New Roman"/>
          <w:sz w:val="22"/>
          <w:szCs w:val="22"/>
        </w:rPr>
        <w:t xml:space="preserve"> </w:t>
      </w:r>
      <w:r w:rsidR="00FD4F84">
        <w:rPr>
          <w:rFonts w:ascii="Times New Roman" w:hAnsi="Times New Roman"/>
          <w:sz w:val="22"/>
          <w:szCs w:val="22"/>
        </w:rPr>
        <w:t>b</w:t>
      </w:r>
      <w:r w:rsidR="00F15FF2">
        <w:rPr>
          <w:rFonts w:ascii="Times New Roman" w:hAnsi="Times New Roman"/>
          <w:sz w:val="22"/>
          <w:szCs w:val="22"/>
        </w:rPr>
        <w:t xml:space="preserve">ushels </w:t>
      </w:r>
      <w:proofErr w:type="gramStart"/>
      <w:r w:rsidR="00F15FF2">
        <w:rPr>
          <w:rFonts w:ascii="Times New Roman" w:hAnsi="Times New Roman"/>
          <w:sz w:val="22"/>
          <w:szCs w:val="22"/>
        </w:rPr>
        <w:t xml:space="preserve">of </w:t>
      </w:r>
      <w:r w:rsidR="00FD4F84">
        <w:rPr>
          <w:rFonts w:ascii="Times New Roman" w:hAnsi="Times New Roman"/>
          <w:sz w:val="22"/>
          <w:szCs w:val="22"/>
        </w:rPr>
        <w:t xml:space="preserve"> (</w:t>
      </w:r>
      <w:proofErr w:type="gramEnd"/>
      <w:r w:rsidR="00F15FF2">
        <w:rPr>
          <w:rFonts w:ascii="Times New Roman" w:hAnsi="Times New Roman"/>
          <w:sz w:val="22"/>
          <w:szCs w:val="22"/>
          <w:u w:val="single"/>
        </w:rPr>
        <w:tab/>
      </w:r>
      <w:r w:rsidR="00F15FF2">
        <w:rPr>
          <w:rFonts w:ascii="Times New Roman" w:hAnsi="Times New Roman"/>
          <w:sz w:val="22"/>
          <w:szCs w:val="22"/>
          <w:u w:val="single"/>
        </w:rPr>
        <w:tab/>
      </w:r>
      <w:r w:rsidR="5BD53768" w:rsidRPr="5BD53768">
        <w:rPr>
          <w:rFonts w:ascii="Times New Roman" w:hAnsi="Times New Roman"/>
          <w:sz w:val="22"/>
          <w:szCs w:val="22"/>
        </w:rPr>
        <w:t>type of grain)</w:t>
      </w:r>
      <w:r w:rsidR="00F15FF2">
        <w:rPr>
          <w:rFonts w:ascii="Times New Roman" w:hAnsi="Times New Roman"/>
          <w:sz w:val="22"/>
          <w:szCs w:val="22"/>
          <w:u w:val="single"/>
        </w:rPr>
        <w:tab/>
      </w:r>
      <w:r w:rsidR="00FD4F84" w:rsidRPr="5BD53768">
        <w:rPr>
          <w:rFonts w:ascii="Times New Roman" w:hAnsi="Times New Roman"/>
          <w:sz w:val="22"/>
          <w:szCs w:val="22"/>
        </w:rPr>
        <w:t xml:space="preserve">. </w:t>
      </w:r>
      <w:r w:rsidR="00FD4F84">
        <w:rPr>
          <w:rFonts w:ascii="Times New Roman" w:hAnsi="Times New Roman"/>
          <w:sz w:val="22"/>
          <w:szCs w:val="22"/>
        </w:rPr>
        <w:t xml:space="preserve">We sincerely appreciate your generous gift of grain, which helps support the mission of this parish.  </w:t>
      </w:r>
    </w:p>
    <w:p w14:paraId="491FEA6D" w14:textId="77777777" w:rsidR="00FD4F84" w:rsidRDefault="00FD4F84" w:rsidP="00FD4F84">
      <w:pPr>
        <w:pStyle w:val="msoaddress"/>
        <w:widowControl w:val="0"/>
        <w:spacing w:line="240" w:lineRule="auto"/>
        <w:jc w:val="both"/>
        <w:rPr>
          <w:rFonts w:ascii="Times New Roman" w:hAnsi="Times New Roman"/>
          <w:sz w:val="22"/>
          <w:szCs w:val="22"/>
        </w:rPr>
      </w:pPr>
    </w:p>
    <w:p w14:paraId="687129DE" w14:textId="77777777" w:rsidR="00B63B36" w:rsidRDefault="5BD53768" w:rsidP="5BD53768">
      <w:pPr>
        <w:pStyle w:val="msoaddress"/>
        <w:widowControl w:val="0"/>
        <w:spacing w:line="240" w:lineRule="auto"/>
        <w:jc w:val="both"/>
        <w:rPr>
          <w:rFonts w:ascii="Times New Roman" w:hAnsi="Times New Roman"/>
          <w:sz w:val="22"/>
          <w:szCs w:val="22"/>
        </w:rPr>
      </w:pPr>
      <w:r w:rsidRPr="5BD53768">
        <w:rPr>
          <w:rFonts w:ascii="Times New Roman" w:hAnsi="Times New Roman"/>
          <w:sz w:val="22"/>
          <w:szCs w:val="22"/>
        </w:rPr>
        <w:t>Due to unique tax laws regarding contributions of grain as stated below, you will not receive a contribution statement for this donation since our statements of tax-deductible gifts are specifically for contributions reportable on Schedule A.</w:t>
      </w:r>
    </w:p>
    <w:p w14:paraId="5860146C" w14:textId="77777777" w:rsidR="00B63B36" w:rsidRDefault="00B63B36" w:rsidP="00FD4F84">
      <w:pPr>
        <w:pStyle w:val="msoaddress"/>
        <w:widowControl w:val="0"/>
        <w:spacing w:line="240" w:lineRule="auto"/>
        <w:jc w:val="both"/>
        <w:rPr>
          <w:rFonts w:ascii="Times New Roman" w:hAnsi="Times New Roman"/>
          <w:sz w:val="22"/>
          <w:szCs w:val="22"/>
        </w:rPr>
      </w:pPr>
    </w:p>
    <w:p w14:paraId="78FC46DA" w14:textId="48D49EFD" w:rsidR="009549B3" w:rsidRDefault="5BD53768" w:rsidP="5BD53768">
      <w:pPr>
        <w:pStyle w:val="msoaddress"/>
        <w:widowControl w:val="0"/>
        <w:spacing w:line="240" w:lineRule="auto"/>
        <w:jc w:val="both"/>
        <w:rPr>
          <w:rFonts w:ascii="Times New Roman" w:hAnsi="Times New Roman"/>
          <w:sz w:val="22"/>
          <w:szCs w:val="22"/>
        </w:rPr>
      </w:pPr>
      <w:r w:rsidRPr="5BD53768">
        <w:rPr>
          <w:rFonts w:ascii="Times New Roman" w:hAnsi="Times New Roman"/>
          <w:sz w:val="22"/>
          <w:szCs w:val="22"/>
        </w:rPr>
        <w:t xml:space="preserve">Thank you so much for your gift of grain. Please keep this letter as an acknowledgement of your </w:t>
      </w:r>
      <w:proofErr w:type="spellStart"/>
      <w:r w:rsidRPr="5BD53768">
        <w:rPr>
          <w:rFonts w:ascii="Times New Roman" w:hAnsi="Times New Roman"/>
          <w:sz w:val="22"/>
          <w:szCs w:val="22"/>
        </w:rPr>
        <w:t>generous.support</w:t>
      </w:r>
      <w:proofErr w:type="spellEnd"/>
      <w:r w:rsidRPr="5BD53768">
        <w:rPr>
          <w:rFonts w:ascii="Times New Roman" w:hAnsi="Times New Roman"/>
          <w:sz w:val="22"/>
          <w:szCs w:val="22"/>
        </w:rPr>
        <w:t xml:space="preserve"> to our parish. </w:t>
      </w:r>
    </w:p>
    <w:p w14:paraId="01370E50" w14:textId="77777777" w:rsidR="009549B3" w:rsidRDefault="009549B3" w:rsidP="00FD4F84">
      <w:pPr>
        <w:pStyle w:val="msoaddress"/>
        <w:widowControl w:val="0"/>
        <w:spacing w:line="240" w:lineRule="auto"/>
        <w:jc w:val="both"/>
        <w:rPr>
          <w:rFonts w:ascii="Times New Roman" w:hAnsi="Times New Roman"/>
          <w:sz w:val="22"/>
          <w:szCs w:val="22"/>
        </w:rPr>
      </w:pPr>
    </w:p>
    <w:p w14:paraId="382CC2F1" w14:textId="77777777" w:rsidR="009549B3" w:rsidRDefault="5BD53768" w:rsidP="5BD53768">
      <w:pPr>
        <w:pStyle w:val="msoaddress"/>
        <w:widowControl w:val="0"/>
        <w:spacing w:line="240" w:lineRule="auto"/>
        <w:jc w:val="both"/>
        <w:rPr>
          <w:rFonts w:ascii="Times New Roman" w:hAnsi="Times New Roman"/>
          <w:sz w:val="22"/>
          <w:szCs w:val="22"/>
        </w:rPr>
      </w:pPr>
      <w:r w:rsidRPr="5BD53768">
        <w:rPr>
          <w:rFonts w:ascii="Times New Roman" w:hAnsi="Times New Roman"/>
          <w:sz w:val="22"/>
          <w:szCs w:val="22"/>
        </w:rPr>
        <w:t>Sincerely,</w:t>
      </w:r>
    </w:p>
    <w:p w14:paraId="283F7404" w14:textId="77777777" w:rsidR="009549B3" w:rsidRDefault="009549B3" w:rsidP="00FD4F84">
      <w:pPr>
        <w:pStyle w:val="msoaddress"/>
        <w:widowControl w:val="0"/>
        <w:spacing w:line="240" w:lineRule="auto"/>
        <w:jc w:val="both"/>
        <w:rPr>
          <w:rFonts w:ascii="Times New Roman" w:hAnsi="Times New Roman"/>
          <w:sz w:val="22"/>
          <w:szCs w:val="22"/>
        </w:rPr>
      </w:pPr>
    </w:p>
    <w:p w14:paraId="255281F1" w14:textId="77777777" w:rsidR="009549B3" w:rsidRDefault="009549B3" w:rsidP="000C503F">
      <w:pPr>
        <w:pStyle w:val="msoaddress"/>
        <w:widowControl w:val="0"/>
        <w:spacing w:line="240" w:lineRule="auto"/>
        <w:rPr>
          <w:rFonts w:ascii="Times New Roman" w:hAnsi="Times New Roman"/>
          <w:sz w:val="22"/>
          <w:szCs w:val="22"/>
        </w:rPr>
      </w:pPr>
    </w:p>
    <w:p w14:paraId="694FAEC6" w14:textId="77777777" w:rsidR="009549B3" w:rsidRDefault="009549B3" w:rsidP="000C503F">
      <w:pPr>
        <w:pStyle w:val="msoaddress"/>
        <w:widowControl w:val="0"/>
        <w:spacing w:line="240" w:lineRule="auto"/>
        <w:rPr>
          <w:rFonts w:ascii="Times New Roman" w:hAnsi="Times New Roman"/>
          <w:sz w:val="22"/>
          <w:szCs w:val="22"/>
        </w:rPr>
      </w:pPr>
    </w:p>
    <w:p w14:paraId="30F0D2EC" w14:textId="77777777" w:rsidR="009549B3" w:rsidRDefault="009549B3" w:rsidP="000C503F">
      <w:pPr>
        <w:pStyle w:val="msoaddress"/>
        <w:widowControl w:val="0"/>
        <w:spacing w:line="240" w:lineRule="auto"/>
        <w:rPr>
          <w:rFonts w:ascii="Times New Roman" w:hAnsi="Times New Roman"/>
          <w:sz w:val="22"/>
          <w:szCs w:val="22"/>
        </w:rPr>
      </w:pPr>
    </w:p>
    <w:p w14:paraId="21D87E47" w14:textId="77777777" w:rsidR="009549B3" w:rsidRPr="00235CEE" w:rsidRDefault="00B63B36" w:rsidP="000C503F">
      <w:pPr>
        <w:pStyle w:val="msoaddress"/>
        <w:widowControl w:val="0"/>
        <w:spacing w:line="240" w:lineRule="auto"/>
        <w:rPr>
          <w:rFonts w:ascii="Times New Roman" w:hAnsi="Times New Roman"/>
          <w:sz w:val="22"/>
          <w:szCs w:val="22"/>
        </w:rPr>
      </w:pPr>
      <w:r>
        <w:br/>
      </w:r>
    </w:p>
    <w:sectPr w:rsidR="009549B3" w:rsidRPr="00235CEE" w:rsidSect="00787386">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059FE" w14:textId="77777777" w:rsidR="00FD4F84" w:rsidRDefault="00FD4F84" w:rsidP="009549B3">
      <w:pPr>
        <w:spacing w:after="0" w:line="240" w:lineRule="auto"/>
      </w:pPr>
      <w:r>
        <w:separator/>
      </w:r>
    </w:p>
  </w:endnote>
  <w:endnote w:type="continuationSeparator" w:id="0">
    <w:p w14:paraId="7F66B815" w14:textId="77777777" w:rsidR="00FD4F84" w:rsidRDefault="00FD4F84" w:rsidP="00954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7B9E9" w14:textId="77777777" w:rsidR="00B63B36" w:rsidRPr="00B63B36" w:rsidRDefault="00B63B36" w:rsidP="5BD53768">
    <w:pPr>
      <w:shd w:val="clear" w:color="auto" w:fill="FFFFFF" w:themeFill="background1"/>
      <w:spacing w:before="100" w:beforeAutospacing="1" w:after="100" w:afterAutospacing="1"/>
      <w:rPr>
        <w:rFonts w:ascii="Calibri" w:hAnsi="Calibri"/>
        <w:b/>
        <w:bCs/>
        <w:color w:val="000000" w:themeColor="text1"/>
        <w:sz w:val="20"/>
        <w:szCs w:val="20"/>
      </w:rPr>
    </w:pPr>
    <w:r>
      <w:rPr>
        <w:rFonts w:ascii="Calibri" w:hAnsi="Calibri"/>
        <w:color w:val="000000"/>
        <w:spacing w:val="15"/>
        <w:shd w:val="clear" w:color="auto" w:fill="FFFFFF"/>
      </w:rPr>
      <w:br/>
    </w:r>
    <w:r w:rsidRPr="5BD53768">
      <w:rPr>
        <w:rFonts w:ascii="Calibri" w:hAnsi="Calibri"/>
        <w:b/>
        <w:bCs/>
        <w:color w:val="000000"/>
        <w:spacing w:val="15"/>
        <w:sz w:val="20"/>
        <w:szCs w:val="20"/>
        <w:shd w:val="clear" w:color="auto" w:fill="FFFFFF"/>
      </w:rPr>
      <w:t>GRAIN DONATIONS:</w:t>
    </w:r>
  </w:p>
  <w:p w14:paraId="35442578" w14:textId="77777777" w:rsidR="00B63B36" w:rsidRPr="00B63B36" w:rsidRDefault="00B63B36" w:rsidP="5BD53768">
    <w:pPr>
      <w:shd w:val="clear" w:color="auto" w:fill="FFFFFF" w:themeFill="background1"/>
      <w:spacing w:before="100" w:beforeAutospacing="1" w:after="100" w:afterAutospacing="1" w:line="240" w:lineRule="auto"/>
      <w:ind w:left="720"/>
      <w:rPr>
        <w:rFonts w:ascii="Calibri" w:hAnsi="Calibri" w:cs="Arial"/>
        <w:b/>
        <w:bCs/>
        <w:color w:val="000000" w:themeColor="text1"/>
        <w:sz w:val="20"/>
        <w:szCs w:val="20"/>
        <w:u w:val="single"/>
      </w:rPr>
    </w:pPr>
    <w:r w:rsidRPr="5BD53768">
      <w:rPr>
        <w:rFonts w:ascii="Calibri" w:hAnsi="Calibri"/>
        <w:b/>
        <w:bCs/>
        <w:color w:val="000000"/>
        <w:sz w:val="20"/>
        <w:szCs w:val="20"/>
        <w:shd w:val="clear" w:color="auto" w:fill="FFFFFF"/>
      </w:rPr>
      <w:t>For most farm operators, the expenses related to the production of the donated grain are deductible on Schedule F.  </w:t>
    </w:r>
    <w:r w:rsidRPr="5BD53768">
      <w:rPr>
        <w:rFonts w:ascii="Calibri" w:hAnsi="Calibri"/>
        <w:b/>
        <w:bCs/>
        <w:color w:val="000000"/>
        <w:spacing w:val="15"/>
        <w:sz w:val="20"/>
        <w:szCs w:val="20"/>
        <w:shd w:val="clear" w:color="auto" w:fill="FFFFFF"/>
      </w:rPr>
      <w:t>Donors of grain should not report the donation on Schedule A. </w:t>
    </w:r>
    <w:r w:rsidRPr="5BD53768">
      <w:rPr>
        <w:rFonts w:ascii="Calibri" w:hAnsi="Calibri"/>
        <w:b/>
        <w:bCs/>
        <w:color w:val="000000"/>
        <w:spacing w:val="15"/>
        <w:sz w:val="20"/>
        <w:szCs w:val="20"/>
        <w:u w:val="single"/>
        <w:shd w:val="clear" w:color="auto" w:fill="FFFFFF"/>
      </w:rPr>
      <w:t>There is no additional deduction allowed since </w:t>
    </w:r>
    <w:r w:rsidRPr="5BD53768">
      <w:rPr>
        <w:rFonts w:ascii="Calibri" w:hAnsi="Calibri" w:cs="Arial"/>
        <w:b/>
        <w:bCs/>
        <w:color w:val="000000"/>
        <w:spacing w:val="15"/>
        <w:sz w:val="20"/>
        <w:szCs w:val="20"/>
        <w:u w:val="single"/>
        <w:shd w:val="clear" w:color="auto" w:fill="FFFFFF"/>
      </w:rPr>
      <w:t>the tax benefit comes from the deduction of production expenses and not reporting a sale on Schedule F. </w:t>
    </w:r>
  </w:p>
  <w:p w14:paraId="125E2FF5" w14:textId="77777777" w:rsidR="009549B3" w:rsidRPr="00B63B36" w:rsidRDefault="00B63B36" w:rsidP="5BD53768">
    <w:pPr>
      <w:shd w:val="clear" w:color="auto" w:fill="FFFFFF" w:themeFill="background1"/>
      <w:spacing w:before="100" w:beforeAutospacing="1" w:after="100" w:afterAutospacing="1" w:line="240" w:lineRule="auto"/>
      <w:ind w:left="720"/>
      <w:rPr>
        <w:rFonts w:ascii="Arial" w:hAnsi="Arial" w:cs="Arial"/>
        <w:b/>
        <w:bCs/>
        <w:color w:val="000000" w:themeColor="text1"/>
        <w:sz w:val="20"/>
        <w:szCs w:val="20"/>
      </w:rPr>
    </w:pPr>
    <w:r w:rsidRPr="5BD53768">
      <w:rPr>
        <w:rFonts w:ascii="Calibri" w:hAnsi="Calibri"/>
        <w:b/>
        <w:bCs/>
        <w:color w:val="000000"/>
        <w:spacing w:val="15"/>
        <w:sz w:val="20"/>
        <w:szCs w:val="20"/>
        <w:shd w:val="clear" w:color="auto" w:fill="FFFFFF"/>
      </w:rPr>
      <w:t xml:space="preserve"> To receive the tax benefits, farmers cannot sell the grain and then order the sales proceeds to be sent to the charity. The gift must be from unsold grain inventory with no </w:t>
    </w:r>
    <w:r w:rsidRPr="5BD53768">
      <w:rPr>
        <w:rStyle w:val="Emphasis"/>
        <w:rFonts w:ascii="Calibri" w:hAnsi="Calibri" w:cs="Arial"/>
        <w:b/>
        <w:bCs/>
        <w:color w:val="000000"/>
        <w:spacing w:val="15"/>
        <w:sz w:val="20"/>
        <w:szCs w:val="20"/>
        <w:shd w:val="clear" w:color="auto" w:fill="FFFFFF"/>
      </w:rPr>
      <w:t>prior</w:t>
    </w:r>
    <w:r w:rsidRPr="5BD53768">
      <w:rPr>
        <w:rFonts w:ascii="Calibri" w:hAnsi="Calibri"/>
        <w:b/>
        <w:bCs/>
        <w:color w:val="000000"/>
        <w:spacing w:val="15"/>
        <w:sz w:val="20"/>
        <w:szCs w:val="20"/>
        <w:shd w:val="clear" w:color="auto" w:fill="FFFFFF"/>
      </w:rPr>
      <w:t> sale commitment. T</w:t>
    </w:r>
    <w:r w:rsidRPr="5BD53768">
      <w:rPr>
        <w:rFonts w:ascii="Calibri" w:hAnsi="Calibri" w:cs="Arial"/>
        <w:b/>
        <w:bCs/>
        <w:color w:val="000000"/>
        <w:spacing w:val="15"/>
        <w:sz w:val="20"/>
        <w:szCs w:val="20"/>
        <w:u w:val="single"/>
        <w:shd w:val="clear" w:color="auto" w:fill="FFFFFF"/>
      </w:rPr>
      <w:t>he commodity should be put into the name of the charity when it is delivered to the elevator and a warehouse receipt should be issued in the name of the charity.</w:t>
    </w:r>
    <w:r w:rsidRPr="5BD53768">
      <w:rPr>
        <w:rFonts w:ascii="Calibri" w:hAnsi="Calibri"/>
        <w:b/>
        <w:bCs/>
        <w:color w:val="000000"/>
        <w:spacing w:val="15"/>
        <w:sz w:val="20"/>
        <w:szCs w:val="20"/>
        <w:shd w:val="clear" w:color="auto" w:fill="FFFFFF"/>
      </w:rPr>
      <w:t> </w:t>
    </w:r>
    <w:r w:rsidRPr="5BD53768">
      <w:rPr>
        <w:rFonts w:ascii="Calibri" w:hAnsi="Calibri" w:cs="Arial"/>
        <w:b/>
        <w:bCs/>
        <w:color w:val="000000"/>
        <w:spacing w:val="15"/>
        <w:sz w:val="20"/>
        <w:szCs w:val="20"/>
        <w:u w:val="single"/>
        <w:shd w:val="clear" w:color="auto" w:fill="FFFFFF"/>
      </w:rPr>
      <w:t>The farmer must give up dominion and control over the grain and cannot offer any guidance as to when to sell the grain. </w:t>
    </w:r>
    <w:r w:rsidRPr="5BD53768">
      <w:rPr>
        <w:rFonts w:ascii="Calibri" w:hAnsi="Calibri"/>
        <w:b/>
        <w:bCs/>
        <w:color w:val="000000"/>
        <w:spacing w:val="15"/>
        <w:sz w:val="20"/>
        <w:szCs w:val="20"/>
        <w:shd w:val="clear" w:color="auto" w:fill="FFFFFF"/>
      </w:rPr>
      <w:t>The charity must direct the sale and the original sales invoice must list the charity as the seller. After the transfer, the charity assumes the full costs of storage, transportation, and marketing, and bears completely the risk of any loss.</w:t>
    </w:r>
    <w:bookmarkStart w:id="1" w:name="d0e1454"/>
    <w:bookmarkEnd w:id="1"/>
  </w:p>
  <w:p w14:paraId="426288CB" w14:textId="77777777" w:rsidR="009549B3" w:rsidRDefault="009549B3">
    <w:pPr>
      <w:pStyle w:val="Footer"/>
    </w:pPr>
  </w:p>
  <w:p w14:paraId="5926B5D3" w14:textId="77777777" w:rsidR="009549B3" w:rsidRDefault="00954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7B217" w14:textId="77777777" w:rsidR="00FD4F84" w:rsidRDefault="00FD4F84" w:rsidP="009549B3">
      <w:pPr>
        <w:spacing w:after="0" w:line="240" w:lineRule="auto"/>
      </w:pPr>
      <w:r>
        <w:separator/>
      </w:r>
    </w:p>
  </w:footnote>
  <w:footnote w:type="continuationSeparator" w:id="0">
    <w:p w14:paraId="51954F59" w14:textId="77777777" w:rsidR="00FD4F84" w:rsidRDefault="00FD4F84" w:rsidP="009549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B49E6"/>
    <w:multiLevelType w:val="hybridMultilevel"/>
    <w:tmpl w:val="92A2B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77900"/>
    <w:multiLevelType w:val="multilevel"/>
    <w:tmpl w:val="70BEC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F43452"/>
    <w:multiLevelType w:val="hybridMultilevel"/>
    <w:tmpl w:val="D75A2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D95374"/>
    <w:multiLevelType w:val="hybridMultilevel"/>
    <w:tmpl w:val="FC7A706C"/>
    <w:lvl w:ilvl="0" w:tplc="5ADC23AC">
      <w:numFmt w:val="bullet"/>
      <w:lvlText w:val=""/>
      <w:lvlJc w:val="left"/>
      <w:pPr>
        <w:ind w:left="720" w:hanging="360"/>
      </w:pPr>
      <w:rPr>
        <w:rFonts w:ascii="Calibri" w:eastAsia="Symbol" w:hAnsi="Calibri"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F84"/>
    <w:rsid w:val="00083887"/>
    <w:rsid w:val="000C503F"/>
    <w:rsid w:val="002215C9"/>
    <w:rsid w:val="00235CEE"/>
    <w:rsid w:val="0027650C"/>
    <w:rsid w:val="00315AA9"/>
    <w:rsid w:val="003E1E9A"/>
    <w:rsid w:val="0044094E"/>
    <w:rsid w:val="00572A96"/>
    <w:rsid w:val="00584ECA"/>
    <w:rsid w:val="006044CE"/>
    <w:rsid w:val="006A69BB"/>
    <w:rsid w:val="006D3A90"/>
    <w:rsid w:val="006D5410"/>
    <w:rsid w:val="007574F7"/>
    <w:rsid w:val="00787386"/>
    <w:rsid w:val="0088700A"/>
    <w:rsid w:val="008B1454"/>
    <w:rsid w:val="009549B3"/>
    <w:rsid w:val="009C2495"/>
    <w:rsid w:val="00A85967"/>
    <w:rsid w:val="00B13A3B"/>
    <w:rsid w:val="00B37CFD"/>
    <w:rsid w:val="00B63B36"/>
    <w:rsid w:val="00BA6943"/>
    <w:rsid w:val="00C15608"/>
    <w:rsid w:val="00C65C16"/>
    <w:rsid w:val="00C66000"/>
    <w:rsid w:val="00C75981"/>
    <w:rsid w:val="00CF5B2B"/>
    <w:rsid w:val="00D81879"/>
    <w:rsid w:val="00DA0F24"/>
    <w:rsid w:val="00E06855"/>
    <w:rsid w:val="00E607C0"/>
    <w:rsid w:val="00F15FF2"/>
    <w:rsid w:val="00FD4F84"/>
    <w:rsid w:val="00FE03BA"/>
    <w:rsid w:val="00FF70CA"/>
    <w:rsid w:val="5BD53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BEABF"/>
  <w15:docId w15:val="{675F58FD-9CB8-4CE2-B0DB-6A7457C4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37CFD"/>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CFD"/>
    <w:rPr>
      <w:rFonts w:ascii="Times New Roman" w:eastAsia="Times New Roman" w:hAnsi="Times New Roman" w:cs="Times New Roman"/>
      <w:b/>
      <w:bCs/>
      <w:color w:val="000000"/>
      <w:kern w:val="36"/>
      <w:sz w:val="48"/>
      <w:szCs w:val="48"/>
    </w:rPr>
  </w:style>
  <w:style w:type="paragraph" w:customStyle="1" w:styleId="msoaddress">
    <w:name w:val="msoaddress"/>
    <w:rsid w:val="00B37CFD"/>
    <w:pPr>
      <w:spacing w:after="0" w:line="350" w:lineRule="auto"/>
    </w:pPr>
    <w:rPr>
      <w:rFonts w:ascii="Franklin Gothic Book" w:eastAsia="Times New Roman" w:hAnsi="Franklin Gothic Book" w:cs="Times New Roman"/>
      <w:color w:val="000000"/>
      <w:kern w:val="28"/>
      <w:sz w:val="16"/>
      <w:szCs w:val="16"/>
    </w:rPr>
  </w:style>
  <w:style w:type="paragraph" w:styleId="ListParagraph">
    <w:name w:val="List Paragraph"/>
    <w:basedOn w:val="Normal"/>
    <w:uiPriority w:val="34"/>
    <w:qFormat/>
    <w:rsid w:val="000C503F"/>
    <w:pPr>
      <w:ind w:left="720"/>
      <w:contextualSpacing/>
    </w:pPr>
  </w:style>
  <w:style w:type="paragraph" w:styleId="BalloonText">
    <w:name w:val="Balloon Text"/>
    <w:basedOn w:val="Normal"/>
    <w:link w:val="BalloonTextChar"/>
    <w:uiPriority w:val="99"/>
    <w:semiHidden/>
    <w:unhideWhenUsed/>
    <w:rsid w:val="008B1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454"/>
    <w:rPr>
      <w:rFonts w:ascii="Tahoma" w:hAnsi="Tahoma" w:cs="Tahoma"/>
      <w:sz w:val="16"/>
      <w:szCs w:val="16"/>
    </w:rPr>
  </w:style>
  <w:style w:type="character" w:styleId="PlaceholderText">
    <w:name w:val="Placeholder Text"/>
    <w:basedOn w:val="DefaultParagraphFont"/>
    <w:uiPriority w:val="99"/>
    <w:semiHidden/>
    <w:rsid w:val="009C2495"/>
    <w:rPr>
      <w:color w:val="808080"/>
    </w:rPr>
  </w:style>
  <w:style w:type="paragraph" w:styleId="Header">
    <w:name w:val="header"/>
    <w:basedOn w:val="Normal"/>
    <w:link w:val="HeaderChar"/>
    <w:uiPriority w:val="99"/>
    <w:unhideWhenUsed/>
    <w:rsid w:val="009549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9B3"/>
  </w:style>
  <w:style w:type="paragraph" w:styleId="Footer">
    <w:name w:val="footer"/>
    <w:basedOn w:val="Normal"/>
    <w:link w:val="FooterChar"/>
    <w:uiPriority w:val="99"/>
    <w:unhideWhenUsed/>
    <w:rsid w:val="009549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9B3"/>
  </w:style>
  <w:style w:type="character" w:styleId="Emphasis">
    <w:name w:val="Emphasis"/>
    <w:basedOn w:val="DefaultParagraphFont"/>
    <w:uiPriority w:val="20"/>
    <w:qFormat/>
    <w:rsid w:val="00B63B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793238">
      <w:bodyDiv w:val="1"/>
      <w:marLeft w:val="0"/>
      <w:marRight w:val="0"/>
      <w:marTop w:val="0"/>
      <w:marBottom w:val="0"/>
      <w:divBdr>
        <w:top w:val="none" w:sz="0" w:space="0" w:color="auto"/>
        <w:left w:val="none" w:sz="0" w:space="0" w:color="auto"/>
        <w:bottom w:val="none" w:sz="0" w:space="0" w:color="auto"/>
        <w:right w:val="none" w:sz="0" w:space="0" w:color="auto"/>
      </w:divBdr>
    </w:div>
    <w:div w:id="83461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rannon\Downloads\Master%20Grain%20Donation%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E3A93682C84B11B82D83B6B2F484D4"/>
        <w:category>
          <w:name w:val="General"/>
          <w:gallery w:val="placeholder"/>
        </w:category>
        <w:types>
          <w:type w:val="bbPlcHdr"/>
        </w:types>
        <w:behaviors>
          <w:behavior w:val="content"/>
        </w:behaviors>
        <w:guid w:val="{2459AD1C-7698-4DA0-A3BC-4DC97E5779C8}"/>
      </w:docPartPr>
      <w:docPartBody>
        <w:p w:rsidR="001E5454" w:rsidRDefault="001E5454">
          <w:pPr>
            <w:pStyle w:val="64E3A93682C84B11B82D83B6B2F484D4"/>
          </w:pPr>
          <w:r w:rsidRPr="003F2B62">
            <w:rPr>
              <w:rStyle w:val="PlaceholderText"/>
            </w:rPr>
            <w:t>Click here to enter a date.</w:t>
          </w:r>
        </w:p>
      </w:docPartBody>
    </w:docPart>
    <w:docPart>
      <w:docPartPr>
        <w:name w:val="D2611672CC6E43B79A4C254824D0C87D"/>
        <w:category>
          <w:name w:val="General"/>
          <w:gallery w:val="placeholder"/>
        </w:category>
        <w:types>
          <w:type w:val="bbPlcHdr"/>
        </w:types>
        <w:behaviors>
          <w:behavior w:val="content"/>
        </w:behaviors>
        <w:guid w:val="{6188F3FD-C44E-4F71-99C3-A638EC50F56D}"/>
      </w:docPartPr>
      <w:docPartBody>
        <w:p w:rsidR="001E5454" w:rsidRDefault="001E5454">
          <w:pPr>
            <w:pStyle w:val="D2611672CC6E43B79A4C254824D0C87D"/>
          </w:pPr>
          <w:r w:rsidRPr="003F2B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454"/>
    <w:rsid w:val="001E5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4E3A93682C84B11B82D83B6B2F484D4">
    <w:name w:val="64E3A93682C84B11B82D83B6B2F484D4"/>
  </w:style>
  <w:style w:type="paragraph" w:customStyle="1" w:styleId="D2611672CC6E43B79A4C254824D0C87D">
    <w:name w:val="D2611672CC6E43B79A4C254824D0C8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2EF41E94FAE6409C484BAC6565AE6F" ma:contentTypeVersion="12" ma:contentTypeDescription="Create a new document." ma:contentTypeScope="" ma:versionID="689d4015117e3c946805f0f1605b51c4">
  <xsd:schema xmlns:xsd="http://www.w3.org/2001/XMLSchema" xmlns:xs="http://www.w3.org/2001/XMLSchema" xmlns:p="http://schemas.microsoft.com/office/2006/metadata/properties" xmlns:ns2="f97e89be-c336-4927-81c1-2fe4a5272009" xmlns:ns3="de414951-26f0-4de7-9b73-230f3378cafe" targetNamespace="http://schemas.microsoft.com/office/2006/metadata/properties" ma:root="true" ma:fieldsID="8f0730d31c4b2902469ec61daeeddfa5" ns2:_="" ns3:_="">
    <xsd:import namespace="f97e89be-c336-4927-81c1-2fe4a5272009"/>
    <xsd:import namespace="de414951-26f0-4de7-9b73-230f3378ca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e89be-c336-4927-81c1-2fe4a5272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0e4e31-b71b-46a4-8587-2362c3d2190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414951-26f0-4de7-9b73-230f3378caf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1c60d9-618f-4fd2-99af-9b85548ad576}" ma:internalName="TaxCatchAll" ma:showField="CatchAllData" ma:web="de414951-26f0-4de7-9b73-230f3378ca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e414951-26f0-4de7-9b73-230f3378cafe" xsi:nil="true"/>
    <lcf76f155ced4ddcb4097134ff3c332f xmlns="f97e89be-c336-4927-81c1-2fe4a52720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8FD3F8-D292-425D-8FC2-B56F19A70AE9}"/>
</file>

<file path=customXml/itemProps2.xml><?xml version="1.0" encoding="utf-8"?>
<ds:datastoreItem xmlns:ds="http://schemas.openxmlformats.org/officeDocument/2006/customXml" ds:itemID="{2E5D7B04-88BB-49A9-8364-32FDDC09211A}">
  <ds:schemaRefs>
    <ds:schemaRef ds:uri="http://schemas.microsoft.com/sharepoint/v3/contenttype/forms"/>
  </ds:schemaRefs>
</ds:datastoreItem>
</file>

<file path=customXml/itemProps3.xml><?xml version="1.0" encoding="utf-8"?>
<ds:datastoreItem xmlns:ds="http://schemas.openxmlformats.org/officeDocument/2006/customXml" ds:itemID="{598A217F-1604-4726-8156-83BC7636EAB0}">
  <ds:schemaRefs>
    <ds:schemaRef ds:uri="http://purl.org/dc/elements/1.1/"/>
    <ds:schemaRef ds:uri="http://purl.org/dc/dcmitype/"/>
    <ds:schemaRef ds:uri="http://schemas.microsoft.com/office/infopath/2007/PartnerControls"/>
    <ds:schemaRef ds:uri="http://schemas.microsoft.com/office/2006/metadata/properties"/>
    <ds:schemaRef ds:uri="de414951-26f0-4de7-9b73-230f3378cafe"/>
    <ds:schemaRef ds:uri="http://www.w3.org/XML/1998/namespace"/>
    <ds:schemaRef ds:uri="http://schemas.microsoft.com/office/2006/documentManagement/types"/>
    <ds:schemaRef ds:uri="http://schemas.openxmlformats.org/package/2006/metadata/core-properties"/>
    <ds:schemaRef ds:uri="f97e89be-c336-4927-81c1-2fe4a5272009"/>
    <ds:schemaRef ds:uri="http://purl.org/dc/terms/"/>
  </ds:schemaRefs>
</ds:datastoreItem>
</file>

<file path=docProps/app.xml><?xml version="1.0" encoding="utf-8"?>
<Properties xmlns="http://schemas.openxmlformats.org/officeDocument/2006/extended-properties" xmlns:vt="http://schemas.openxmlformats.org/officeDocument/2006/docPropsVTypes">
  <Template>Master Grain Donation (1)</Template>
  <TotalTime>1</TotalTime>
  <Pages>1</Pages>
  <Words>107</Words>
  <Characters>611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Valley Computer Solutions LLC</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abrannon</dc:creator>
  <cp:lastModifiedBy>Olson, Cindy</cp:lastModifiedBy>
  <cp:revision>2</cp:revision>
  <cp:lastPrinted>2017-11-29T16:59:00Z</cp:lastPrinted>
  <dcterms:created xsi:type="dcterms:W3CDTF">2023-11-27T20:09:00Z</dcterms:created>
  <dcterms:modified xsi:type="dcterms:W3CDTF">2023-11-27T20:09:00Z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0x010100D52EF41E94FAE6409C484BAC6565AE6F</vt:lpwstr>
  </property>
</Properties>
</file>